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595" w:rsidRPr="005669B3" w:rsidRDefault="00900595" w:rsidP="00E8486C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437515" cy="683895"/>
            <wp:effectExtent l="19050" t="0" r="635" b="0"/>
            <wp:docPr id="3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95" w:rsidRPr="00EE68E0" w:rsidRDefault="00900595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69B3">
        <w:rPr>
          <w:rFonts w:ascii="Arial" w:hAnsi="Arial" w:cs="Arial"/>
          <w:b/>
          <w:sz w:val="32"/>
          <w:szCs w:val="32"/>
        </w:rPr>
        <w:t xml:space="preserve"> </w:t>
      </w:r>
      <w:r w:rsidRPr="00EE68E0">
        <w:rPr>
          <w:rFonts w:ascii="Arial" w:hAnsi="Arial" w:cs="Arial"/>
          <w:sz w:val="24"/>
          <w:szCs w:val="24"/>
        </w:rPr>
        <w:t>АДМИНИСТРАЦИЯ</w:t>
      </w:r>
    </w:p>
    <w:p w:rsidR="00900595" w:rsidRPr="00EE68E0" w:rsidRDefault="00900595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E68E0">
        <w:rPr>
          <w:rFonts w:ascii="Arial" w:hAnsi="Arial" w:cs="Arial"/>
          <w:sz w:val="24"/>
          <w:szCs w:val="24"/>
        </w:rPr>
        <w:t xml:space="preserve"> ДЕМЬЯНСКОГО СЕЛЬСКОГО      ПОСЕЛЕНИЯ</w:t>
      </w:r>
    </w:p>
    <w:p w:rsidR="00900595" w:rsidRDefault="00E8486C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УВАТСКОГО МУНИЦИПАЛЬНОГО РАЙОНА</w:t>
      </w:r>
    </w:p>
    <w:p w:rsidR="00E8486C" w:rsidRDefault="00E8486C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8486C" w:rsidRPr="00EE68E0" w:rsidRDefault="00E8486C" w:rsidP="009005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900595" w:rsidRPr="00EE68E0" w:rsidRDefault="00900595" w:rsidP="00900595">
      <w:pPr>
        <w:spacing w:after="0" w:line="240" w:lineRule="atLeast"/>
        <w:jc w:val="both"/>
        <w:rPr>
          <w:rFonts w:ascii="Arial" w:hAnsi="Arial" w:cs="Arial"/>
          <w:sz w:val="24"/>
          <w:szCs w:val="24"/>
        </w:rPr>
      </w:pPr>
    </w:p>
    <w:p w:rsidR="00900595" w:rsidRPr="00EE68E0" w:rsidRDefault="00900595" w:rsidP="00900595">
      <w:pPr>
        <w:pStyle w:val="3"/>
        <w:jc w:val="center"/>
        <w:rPr>
          <w:rFonts w:ascii="Arial" w:hAnsi="Arial" w:cs="Arial"/>
          <w:b w:val="0"/>
          <w:sz w:val="24"/>
          <w:szCs w:val="24"/>
        </w:rPr>
      </w:pPr>
    </w:p>
    <w:p w:rsidR="00EE68E0" w:rsidRPr="005669B3" w:rsidRDefault="00E8486C" w:rsidP="00E8486C">
      <w:pPr>
        <w:pStyle w:val="3"/>
        <w:jc w:val="right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ПРОЕКТ</w:t>
      </w:r>
    </w:p>
    <w:p w:rsidR="00900595" w:rsidRDefault="00EE68E0" w:rsidP="00EE68E0">
      <w:pPr>
        <w:pStyle w:val="3"/>
        <w:jc w:val="center"/>
        <w:rPr>
          <w:rFonts w:ascii="Arial" w:hAnsi="Arial" w:cs="Arial"/>
          <w:b w:val="0"/>
          <w:sz w:val="26"/>
          <w:szCs w:val="26"/>
        </w:rPr>
      </w:pPr>
      <w:r w:rsidRPr="005669B3">
        <w:rPr>
          <w:rFonts w:ascii="Arial" w:hAnsi="Arial" w:cs="Arial"/>
          <w:b w:val="0"/>
          <w:sz w:val="26"/>
          <w:szCs w:val="26"/>
        </w:rPr>
        <w:t>с. Демьянское</w:t>
      </w:r>
    </w:p>
    <w:p w:rsidR="00EE68E0" w:rsidRPr="005669B3" w:rsidRDefault="00EE68E0" w:rsidP="00900595">
      <w:pPr>
        <w:pStyle w:val="3"/>
        <w:rPr>
          <w:rFonts w:ascii="Arial" w:hAnsi="Arial" w:cs="Arial"/>
          <w:b w:val="0"/>
          <w:sz w:val="26"/>
          <w:szCs w:val="26"/>
        </w:rPr>
      </w:pPr>
    </w:p>
    <w:p w:rsidR="00900595" w:rsidRPr="004B659B" w:rsidRDefault="000872D9" w:rsidP="0087738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E68E0">
        <w:rPr>
          <w:rFonts w:ascii="Arial" w:eastAsia="Times New Roman" w:hAnsi="Arial" w:cs="Arial"/>
          <w:b/>
          <w:i/>
          <w:sz w:val="24"/>
          <w:szCs w:val="24"/>
        </w:rPr>
        <w:t xml:space="preserve">Об утверждении </w:t>
      </w:r>
      <w:r w:rsidR="00877381">
        <w:rPr>
          <w:rFonts w:ascii="Arial" w:eastAsia="Times New Roman" w:hAnsi="Arial" w:cs="Arial"/>
          <w:b/>
          <w:i/>
          <w:sz w:val="24"/>
          <w:szCs w:val="24"/>
        </w:rPr>
        <w:t>перечня первичных средств пожаротушения</w:t>
      </w:r>
      <w:r w:rsidR="00F51C99">
        <w:rPr>
          <w:rFonts w:ascii="Arial" w:eastAsia="Times New Roman" w:hAnsi="Arial" w:cs="Arial"/>
          <w:b/>
          <w:i/>
          <w:sz w:val="24"/>
          <w:szCs w:val="24"/>
        </w:rPr>
        <w:t>, обязательных</w:t>
      </w:r>
      <w:r w:rsidR="00877381">
        <w:rPr>
          <w:rFonts w:ascii="Arial" w:eastAsia="Times New Roman" w:hAnsi="Arial" w:cs="Arial"/>
          <w:b/>
          <w:i/>
          <w:sz w:val="24"/>
          <w:szCs w:val="24"/>
        </w:rPr>
        <w:t xml:space="preserve"> для </w:t>
      </w:r>
      <w:r w:rsidR="00F51C99">
        <w:rPr>
          <w:rFonts w:ascii="Arial" w:eastAsia="Times New Roman" w:hAnsi="Arial" w:cs="Arial"/>
          <w:b/>
          <w:i/>
          <w:sz w:val="24"/>
          <w:szCs w:val="24"/>
        </w:rPr>
        <w:t xml:space="preserve">содержания в </w:t>
      </w:r>
      <w:r w:rsidR="00877381">
        <w:rPr>
          <w:rFonts w:ascii="Arial" w:eastAsia="Times New Roman" w:hAnsi="Arial" w:cs="Arial"/>
          <w:b/>
          <w:i/>
          <w:sz w:val="24"/>
          <w:szCs w:val="24"/>
        </w:rPr>
        <w:t>индивидуальных жилых дом</w:t>
      </w:r>
      <w:r w:rsidR="00C44F6E">
        <w:rPr>
          <w:rFonts w:ascii="Arial" w:eastAsia="Times New Roman" w:hAnsi="Arial" w:cs="Arial"/>
          <w:b/>
          <w:i/>
          <w:sz w:val="24"/>
          <w:szCs w:val="24"/>
        </w:rPr>
        <w:t>ах</w:t>
      </w:r>
      <w:r w:rsidR="00877381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="00F51C99">
        <w:rPr>
          <w:rFonts w:ascii="Arial" w:eastAsia="Times New Roman" w:hAnsi="Arial" w:cs="Arial"/>
          <w:b/>
          <w:i/>
          <w:sz w:val="24"/>
          <w:szCs w:val="24"/>
        </w:rPr>
        <w:t>Д</w:t>
      </w:r>
      <w:r w:rsidR="00F51C99" w:rsidRPr="00EE68E0">
        <w:rPr>
          <w:rFonts w:ascii="Arial" w:eastAsia="Times New Roman" w:hAnsi="Arial" w:cs="Arial"/>
          <w:b/>
          <w:i/>
          <w:sz w:val="24"/>
          <w:szCs w:val="24"/>
        </w:rPr>
        <w:t>емьянского</w:t>
      </w:r>
      <w:r w:rsidRPr="00EE68E0">
        <w:rPr>
          <w:rFonts w:ascii="Arial" w:eastAsia="Times New Roman" w:hAnsi="Arial" w:cs="Arial"/>
          <w:b/>
          <w:i/>
          <w:sz w:val="24"/>
          <w:szCs w:val="24"/>
        </w:rPr>
        <w:t xml:space="preserve"> сельского поселения</w:t>
      </w:r>
    </w:p>
    <w:p w:rsidR="00900595" w:rsidRPr="00F51C99" w:rsidRDefault="00900595" w:rsidP="00C44F6E">
      <w:pPr>
        <w:pStyle w:val="3"/>
        <w:jc w:val="both"/>
        <w:rPr>
          <w:rFonts w:ascii="Arial" w:hAnsi="Arial" w:cs="Arial"/>
          <w:b w:val="0"/>
          <w:sz w:val="26"/>
          <w:szCs w:val="26"/>
        </w:rPr>
      </w:pPr>
    </w:p>
    <w:p w:rsidR="00F51C99" w:rsidRDefault="00F51C99" w:rsidP="00C01718">
      <w:pPr>
        <w:pStyle w:val="a6"/>
        <w:shd w:val="clear" w:color="auto" w:fill="FFFFFF"/>
        <w:spacing w:after="0"/>
        <w:ind w:firstLine="851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 w:rsidRPr="00F51C99"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21.12.1994г. №69-ФЗ «О пожарной безопасности», от 06.10.2003г. №131-ФЗ «Об общих принципах местного самоуправления» и Закона Тюменской области от 28.12.2004 года №</w:t>
      </w:r>
      <w:r w:rsidR="00C44F6E">
        <w:rPr>
          <w:rFonts w:ascii="Arial" w:hAnsi="Arial" w:cs="Arial"/>
          <w:color w:val="000000"/>
          <w:sz w:val="26"/>
          <w:szCs w:val="26"/>
        </w:rPr>
        <w:t xml:space="preserve"> </w:t>
      </w:r>
      <w:r w:rsidRPr="00F51C99">
        <w:rPr>
          <w:rFonts w:ascii="Arial" w:hAnsi="Arial" w:cs="Arial"/>
          <w:color w:val="000000"/>
          <w:sz w:val="26"/>
          <w:szCs w:val="26"/>
        </w:rPr>
        <w:t>316 «О пожарной безопасности»,</w:t>
      </w:r>
      <w:r w:rsidR="00E8486C" w:rsidRPr="00E8486C">
        <w:rPr>
          <w:rFonts w:ascii="Arial" w:hAnsi="Arial" w:cs="Arial"/>
          <w:sz w:val="26"/>
          <w:szCs w:val="26"/>
        </w:rPr>
        <w:t xml:space="preserve"> </w:t>
      </w:r>
      <w:r w:rsidR="00E8486C">
        <w:rPr>
          <w:rFonts w:ascii="Arial" w:hAnsi="Arial" w:cs="Arial"/>
          <w:sz w:val="26"/>
          <w:szCs w:val="26"/>
        </w:rPr>
        <w:t xml:space="preserve">с п.9 статьи 14 Федерального закона от 6 октября 2003 года №131 «Об общих принципах организации  местного самоуправления в Российской Федерации и </w:t>
      </w:r>
      <w:r w:rsidR="00E8486C" w:rsidRPr="00EE68E0">
        <w:rPr>
          <w:rFonts w:ascii="Arial" w:hAnsi="Arial" w:cs="Arial"/>
          <w:sz w:val="26"/>
          <w:szCs w:val="26"/>
        </w:rPr>
        <w:t xml:space="preserve"> Уставом Демьянского сельского поселения</w:t>
      </w:r>
      <w:r w:rsidRPr="00F51C99">
        <w:rPr>
          <w:rFonts w:ascii="Arial" w:hAnsi="Arial" w:cs="Arial"/>
          <w:color w:val="000000"/>
          <w:sz w:val="26"/>
          <w:szCs w:val="26"/>
        </w:rPr>
        <w:t xml:space="preserve"> в</w:t>
      </w:r>
      <w:proofErr w:type="gramEnd"/>
      <w:r w:rsidRPr="00F51C9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F51C99">
        <w:rPr>
          <w:rFonts w:ascii="Arial" w:hAnsi="Arial" w:cs="Arial"/>
          <w:color w:val="000000"/>
          <w:sz w:val="26"/>
          <w:szCs w:val="26"/>
        </w:rPr>
        <w:t>целях</w:t>
      </w:r>
      <w:proofErr w:type="gramEnd"/>
      <w:r w:rsidRPr="00F51C99">
        <w:rPr>
          <w:rFonts w:ascii="Arial" w:hAnsi="Arial" w:cs="Arial"/>
          <w:color w:val="000000"/>
          <w:sz w:val="26"/>
          <w:szCs w:val="26"/>
        </w:rPr>
        <w:t xml:space="preserve"> обеспечения условий для успешной ликвидации пожаров </w:t>
      </w:r>
      <w:r>
        <w:rPr>
          <w:rFonts w:ascii="Arial" w:hAnsi="Arial" w:cs="Arial"/>
          <w:color w:val="000000"/>
          <w:sz w:val="26"/>
          <w:szCs w:val="26"/>
        </w:rPr>
        <w:t>на территории Демьянского сельского поселения</w:t>
      </w:r>
      <w:r w:rsidRPr="00F51C99">
        <w:rPr>
          <w:rFonts w:ascii="Arial" w:hAnsi="Arial" w:cs="Arial"/>
          <w:color w:val="000000"/>
          <w:sz w:val="26"/>
          <w:szCs w:val="26"/>
        </w:rPr>
        <w:t>:</w:t>
      </w:r>
    </w:p>
    <w:p w:rsidR="00E8486C" w:rsidRPr="00F51C99" w:rsidRDefault="00E8486C" w:rsidP="00C01718">
      <w:pPr>
        <w:pStyle w:val="a6"/>
        <w:shd w:val="clear" w:color="auto" w:fill="FFFFFF"/>
        <w:spacing w:after="0"/>
        <w:ind w:firstLine="851"/>
        <w:jc w:val="both"/>
        <w:rPr>
          <w:rFonts w:ascii="Arial" w:hAnsi="Arial" w:cs="Arial"/>
          <w:color w:val="000000"/>
          <w:sz w:val="26"/>
          <w:szCs w:val="26"/>
        </w:rPr>
      </w:pPr>
    </w:p>
    <w:p w:rsidR="00E8486C" w:rsidRDefault="00F51C99" w:rsidP="00C01718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ascii="Arial" w:hAnsi="Arial" w:cs="Arial"/>
          <w:color w:val="000000"/>
          <w:sz w:val="26"/>
          <w:szCs w:val="26"/>
        </w:rPr>
      </w:pPr>
      <w:r w:rsidRPr="00F51C99">
        <w:rPr>
          <w:rFonts w:ascii="Arial" w:hAnsi="Arial" w:cs="Arial"/>
          <w:color w:val="000000"/>
          <w:sz w:val="26"/>
          <w:szCs w:val="26"/>
        </w:rPr>
        <w:t>Утвердить перечень первичных средств пожаротушения, обязательных для содержания в индивид</w:t>
      </w:r>
      <w:r>
        <w:rPr>
          <w:rFonts w:ascii="Arial" w:hAnsi="Arial" w:cs="Arial"/>
          <w:color w:val="000000"/>
          <w:sz w:val="26"/>
          <w:szCs w:val="26"/>
        </w:rPr>
        <w:t>уальных жилых домах (приложение</w:t>
      </w:r>
      <w:r w:rsidR="00C01718">
        <w:rPr>
          <w:rFonts w:ascii="Arial" w:hAnsi="Arial" w:cs="Arial"/>
          <w:color w:val="000000"/>
          <w:sz w:val="26"/>
          <w:szCs w:val="26"/>
        </w:rPr>
        <w:t xml:space="preserve">№1). </w:t>
      </w:r>
    </w:p>
    <w:p w:rsidR="00C01718" w:rsidRDefault="00F51C99" w:rsidP="00E8486C">
      <w:pPr>
        <w:pStyle w:val="a6"/>
        <w:shd w:val="clear" w:color="auto" w:fill="FFFFFF"/>
        <w:spacing w:after="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br/>
        <w:t>2</w:t>
      </w:r>
      <w:r w:rsidRPr="00F51C99">
        <w:rPr>
          <w:rFonts w:ascii="Arial" w:hAnsi="Arial" w:cs="Arial"/>
          <w:color w:val="000000"/>
          <w:sz w:val="26"/>
          <w:szCs w:val="26"/>
        </w:rPr>
        <w:t xml:space="preserve">. Жителям </w:t>
      </w:r>
      <w:r>
        <w:rPr>
          <w:rFonts w:ascii="Arial" w:hAnsi="Arial" w:cs="Arial"/>
          <w:color w:val="000000"/>
          <w:sz w:val="26"/>
          <w:szCs w:val="26"/>
        </w:rPr>
        <w:t>сельского поселения</w:t>
      </w:r>
      <w:r w:rsidRPr="00F51C99">
        <w:rPr>
          <w:rFonts w:ascii="Arial" w:hAnsi="Arial" w:cs="Arial"/>
          <w:color w:val="000000"/>
          <w:sz w:val="26"/>
          <w:szCs w:val="26"/>
        </w:rPr>
        <w:t xml:space="preserve"> в индивиду</w:t>
      </w:r>
      <w:r>
        <w:rPr>
          <w:rFonts w:ascii="Arial" w:hAnsi="Arial" w:cs="Arial"/>
          <w:color w:val="000000"/>
          <w:sz w:val="26"/>
          <w:szCs w:val="26"/>
        </w:rPr>
        <w:t>альных жилых домах обеспечить:</w:t>
      </w:r>
      <w:r>
        <w:rPr>
          <w:rFonts w:ascii="Arial" w:hAnsi="Arial" w:cs="Arial"/>
          <w:color w:val="000000"/>
          <w:sz w:val="26"/>
          <w:szCs w:val="26"/>
        </w:rPr>
        <w:br/>
        <w:t>2</w:t>
      </w:r>
      <w:r w:rsidRPr="00F51C99">
        <w:rPr>
          <w:rFonts w:ascii="Arial" w:hAnsi="Arial" w:cs="Arial"/>
          <w:color w:val="000000"/>
          <w:sz w:val="26"/>
          <w:szCs w:val="26"/>
        </w:rPr>
        <w:t>.1.наличие первичных средств пожаротушения</w:t>
      </w:r>
      <w:r w:rsidR="00C01718">
        <w:rPr>
          <w:rFonts w:ascii="Arial" w:hAnsi="Arial" w:cs="Arial"/>
          <w:color w:val="000000"/>
          <w:sz w:val="26"/>
          <w:szCs w:val="26"/>
        </w:rPr>
        <w:t>,</w:t>
      </w:r>
      <w:r w:rsidRPr="00F51C9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F51C99">
        <w:rPr>
          <w:rFonts w:ascii="Arial" w:hAnsi="Arial" w:cs="Arial"/>
          <w:color w:val="000000"/>
          <w:sz w:val="26"/>
          <w:szCs w:val="26"/>
        </w:rPr>
        <w:t>согласно</w:t>
      </w:r>
      <w:proofErr w:type="gramEnd"/>
      <w:r w:rsidRPr="00F51C99">
        <w:rPr>
          <w:rFonts w:ascii="Arial" w:hAnsi="Arial" w:cs="Arial"/>
          <w:color w:val="000000"/>
          <w:sz w:val="26"/>
          <w:szCs w:val="26"/>
        </w:rPr>
        <w:t xml:space="preserve"> утвержден</w:t>
      </w:r>
      <w:r>
        <w:rPr>
          <w:rFonts w:ascii="Arial" w:hAnsi="Arial" w:cs="Arial"/>
          <w:color w:val="000000"/>
          <w:sz w:val="26"/>
          <w:szCs w:val="26"/>
        </w:rPr>
        <w:t>ного перечня.</w:t>
      </w:r>
      <w:r>
        <w:rPr>
          <w:rFonts w:ascii="Arial" w:hAnsi="Arial" w:cs="Arial"/>
          <w:color w:val="000000"/>
          <w:sz w:val="26"/>
          <w:szCs w:val="26"/>
        </w:rPr>
        <w:br/>
        <w:t>2</w:t>
      </w:r>
      <w:r w:rsidRPr="00F51C99">
        <w:rPr>
          <w:rFonts w:ascii="Arial" w:hAnsi="Arial" w:cs="Arial"/>
          <w:color w:val="000000"/>
          <w:sz w:val="26"/>
          <w:szCs w:val="26"/>
        </w:rPr>
        <w:t xml:space="preserve">.2.наличие тросов или жестких сцепок для эвакуации транспортных средств (при их наличии) </w:t>
      </w:r>
      <w:r>
        <w:rPr>
          <w:rFonts w:ascii="Arial" w:hAnsi="Arial" w:cs="Arial"/>
          <w:color w:val="000000"/>
          <w:sz w:val="26"/>
          <w:szCs w:val="26"/>
        </w:rPr>
        <w:t>в случае возникновения пожара.</w:t>
      </w:r>
      <w:r w:rsidRPr="00F51C99">
        <w:rPr>
          <w:rFonts w:ascii="Arial" w:hAnsi="Arial" w:cs="Arial"/>
          <w:color w:val="000000"/>
          <w:sz w:val="26"/>
          <w:szCs w:val="26"/>
        </w:rPr>
        <w:br/>
        <w:t>2.3.предоставление при возникновении пожара в населенном пункте первичных средств пожаротушения установленных для каждого</w:t>
      </w:r>
      <w:r>
        <w:rPr>
          <w:rFonts w:ascii="Arial" w:hAnsi="Arial" w:cs="Arial"/>
          <w:color w:val="000000"/>
          <w:sz w:val="26"/>
          <w:szCs w:val="26"/>
        </w:rPr>
        <w:t xml:space="preserve"> индивидуального жилого дома</w:t>
      </w:r>
      <w:r w:rsidR="00C44F6E">
        <w:rPr>
          <w:rFonts w:ascii="Arial" w:hAnsi="Arial" w:cs="Arial"/>
          <w:color w:val="000000"/>
          <w:sz w:val="26"/>
          <w:szCs w:val="26"/>
        </w:rPr>
        <w:t>.</w:t>
      </w:r>
    </w:p>
    <w:p w:rsidR="00E8486C" w:rsidRDefault="00E8486C" w:rsidP="00E8486C">
      <w:pPr>
        <w:pStyle w:val="a6"/>
        <w:shd w:val="clear" w:color="auto" w:fill="FFFFFF"/>
        <w:spacing w:after="0"/>
        <w:jc w:val="both"/>
        <w:rPr>
          <w:rFonts w:ascii="Arial" w:hAnsi="Arial" w:cs="Arial"/>
          <w:color w:val="000000"/>
          <w:sz w:val="26"/>
          <w:szCs w:val="26"/>
        </w:rPr>
      </w:pPr>
    </w:p>
    <w:p w:rsidR="00C01718" w:rsidRDefault="00E8486C" w:rsidP="00C01718">
      <w:pPr>
        <w:pStyle w:val="a6"/>
        <w:shd w:val="clear" w:color="auto" w:fill="FFFFFF"/>
        <w:spacing w:after="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</w:t>
      </w:r>
      <w:r w:rsidR="00F51C99" w:rsidRPr="00C01718">
        <w:rPr>
          <w:rFonts w:ascii="Arial" w:hAnsi="Arial" w:cs="Arial"/>
          <w:color w:val="000000"/>
          <w:sz w:val="26"/>
          <w:szCs w:val="26"/>
        </w:rPr>
        <w:t>. Распоряжение подлежит обнародованию.</w:t>
      </w:r>
    </w:p>
    <w:p w:rsidR="00C01718" w:rsidRPr="00C01718" w:rsidRDefault="00C01718" w:rsidP="00C01718">
      <w:pPr>
        <w:pStyle w:val="a6"/>
        <w:shd w:val="clear" w:color="auto" w:fill="FFFFFF"/>
        <w:spacing w:after="0"/>
        <w:jc w:val="both"/>
        <w:rPr>
          <w:rFonts w:ascii="Arial" w:hAnsi="Arial" w:cs="Arial"/>
          <w:sz w:val="26"/>
          <w:szCs w:val="26"/>
        </w:rPr>
      </w:pPr>
    </w:p>
    <w:p w:rsidR="00F51C99" w:rsidRPr="00F51C99" w:rsidRDefault="00E8486C" w:rsidP="00C01718">
      <w:pPr>
        <w:pStyle w:val="a6"/>
        <w:shd w:val="clear" w:color="auto" w:fill="FFFFFF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="00F51C9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</w:t>
      </w:r>
      <w:proofErr w:type="gramStart"/>
      <w:r w:rsidR="00F51C99" w:rsidRPr="00EE68E0">
        <w:rPr>
          <w:rFonts w:ascii="Arial" w:hAnsi="Arial" w:cs="Arial"/>
          <w:sz w:val="26"/>
          <w:szCs w:val="26"/>
        </w:rPr>
        <w:t>Контроль за</w:t>
      </w:r>
      <w:proofErr w:type="gramEnd"/>
      <w:r w:rsidR="00F51C99" w:rsidRPr="00EE68E0">
        <w:rPr>
          <w:rFonts w:ascii="Arial" w:hAnsi="Arial" w:cs="Arial"/>
          <w:sz w:val="26"/>
          <w:szCs w:val="26"/>
        </w:rPr>
        <w:t xml:space="preserve"> исполнением настоящего распоряжения оставляю за собой.</w:t>
      </w:r>
    </w:p>
    <w:p w:rsidR="00C44F6E" w:rsidRPr="00C01718" w:rsidRDefault="00F51C99" w:rsidP="00C01718">
      <w:pPr>
        <w:pStyle w:val="a6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 w:rsidR="00C44F6E" w:rsidRPr="005669B3">
        <w:rPr>
          <w:rFonts w:ascii="Arial" w:hAnsi="Arial" w:cs="Arial"/>
          <w:sz w:val="26"/>
          <w:szCs w:val="26"/>
        </w:rPr>
        <w:t xml:space="preserve">Глава </w:t>
      </w:r>
      <w:r w:rsidR="00C44F6E">
        <w:rPr>
          <w:rFonts w:ascii="Arial" w:hAnsi="Arial" w:cs="Arial"/>
          <w:sz w:val="26"/>
          <w:szCs w:val="26"/>
        </w:rPr>
        <w:t>поселения</w:t>
      </w:r>
      <w:r w:rsidR="00C44F6E" w:rsidRPr="005669B3">
        <w:rPr>
          <w:rFonts w:ascii="Arial" w:hAnsi="Arial" w:cs="Arial"/>
          <w:sz w:val="26"/>
          <w:szCs w:val="26"/>
        </w:rPr>
        <w:t xml:space="preserve">                    </w:t>
      </w:r>
      <w:r w:rsidR="00C44F6E">
        <w:rPr>
          <w:rFonts w:ascii="Arial" w:hAnsi="Arial" w:cs="Arial"/>
          <w:sz w:val="26"/>
          <w:szCs w:val="26"/>
        </w:rPr>
        <w:t xml:space="preserve">  </w:t>
      </w:r>
      <w:r w:rsidR="00C01718">
        <w:rPr>
          <w:rFonts w:ascii="Arial" w:hAnsi="Arial" w:cs="Arial"/>
          <w:sz w:val="26"/>
          <w:szCs w:val="26"/>
        </w:rPr>
        <w:t xml:space="preserve">            </w:t>
      </w:r>
      <w:r w:rsidR="00C44F6E" w:rsidRPr="005669B3">
        <w:rPr>
          <w:rFonts w:ascii="Arial" w:hAnsi="Arial" w:cs="Arial"/>
          <w:sz w:val="26"/>
          <w:szCs w:val="26"/>
        </w:rPr>
        <w:t xml:space="preserve">                         </w:t>
      </w:r>
      <w:r w:rsidR="00C44F6E">
        <w:rPr>
          <w:rFonts w:ascii="Arial" w:hAnsi="Arial" w:cs="Arial"/>
          <w:sz w:val="26"/>
          <w:szCs w:val="26"/>
        </w:rPr>
        <w:t xml:space="preserve">      </w:t>
      </w:r>
      <w:r w:rsidR="00C44F6E" w:rsidRPr="005669B3">
        <w:rPr>
          <w:rFonts w:ascii="Arial" w:hAnsi="Arial" w:cs="Arial"/>
          <w:sz w:val="26"/>
          <w:szCs w:val="26"/>
        </w:rPr>
        <w:t xml:space="preserve"> </w:t>
      </w:r>
      <w:r w:rsidR="00C44F6E">
        <w:rPr>
          <w:rFonts w:ascii="Arial" w:hAnsi="Arial" w:cs="Arial"/>
          <w:sz w:val="26"/>
          <w:szCs w:val="26"/>
        </w:rPr>
        <w:t xml:space="preserve">   </w:t>
      </w:r>
      <w:r w:rsidR="00C44F6E" w:rsidRPr="005669B3">
        <w:rPr>
          <w:rFonts w:ascii="Arial" w:hAnsi="Arial" w:cs="Arial"/>
          <w:sz w:val="26"/>
          <w:szCs w:val="26"/>
        </w:rPr>
        <w:t xml:space="preserve">    </w:t>
      </w:r>
      <w:r w:rsidR="00C44F6E">
        <w:rPr>
          <w:rFonts w:ascii="Arial" w:hAnsi="Arial" w:cs="Arial"/>
          <w:sz w:val="26"/>
          <w:szCs w:val="26"/>
        </w:rPr>
        <w:t>А.А.Мотовилов</w:t>
      </w:r>
    </w:p>
    <w:p w:rsidR="00E8486C" w:rsidRDefault="00E8486C" w:rsidP="00C44F6E">
      <w:pPr>
        <w:pStyle w:val="a6"/>
        <w:shd w:val="clear" w:color="auto" w:fill="FFFFFF"/>
        <w:spacing w:after="0"/>
        <w:jc w:val="right"/>
        <w:rPr>
          <w:rFonts w:ascii="Arial" w:hAnsi="Arial" w:cs="Arial"/>
          <w:color w:val="000000"/>
          <w:sz w:val="26"/>
          <w:szCs w:val="26"/>
        </w:rPr>
      </w:pPr>
    </w:p>
    <w:p w:rsidR="00E8486C" w:rsidRDefault="00E8486C" w:rsidP="00C44F6E">
      <w:pPr>
        <w:pStyle w:val="a6"/>
        <w:shd w:val="clear" w:color="auto" w:fill="FFFFFF"/>
        <w:spacing w:after="0"/>
        <w:jc w:val="right"/>
        <w:rPr>
          <w:rFonts w:ascii="Arial" w:hAnsi="Arial" w:cs="Arial"/>
          <w:color w:val="000000"/>
          <w:sz w:val="26"/>
          <w:szCs w:val="26"/>
        </w:rPr>
      </w:pPr>
    </w:p>
    <w:p w:rsidR="00E8486C" w:rsidRDefault="00E8486C" w:rsidP="00C44F6E">
      <w:pPr>
        <w:pStyle w:val="a6"/>
        <w:shd w:val="clear" w:color="auto" w:fill="FFFFFF"/>
        <w:spacing w:after="0"/>
        <w:jc w:val="right"/>
        <w:rPr>
          <w:rFonts w:ascii="Arial" w:hAnsi="Arial" w:cs="Arial"/>
          <w:color w:val="000000"/>
          <w:sz w:val="26"/>
          <w:szCs w:val="26"/>
        </w:rPr>
      </w:pPr>
    </w:p>
    <w:p w:rsidR="00E8486C" w:rsidRDefault="00E8486C" w:rsidP="00C44F6E">
      <w:pPr>
        <w:pStyle w:val="a6"/>
        <w:shd w:val="clear" w:color="auto" w:fill="FFFFFF"/>
        <w:spacing w:after="0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ПРОЕКТ</w:t>
      </w:r>
    </w:p>
    <w:p w:rsidR="00C44F6E" w:rsidRDefault="00C01718" w:rsidP="00C44F6E">
      <w:pPr>
        <w:pStyle w:val="a6"/>
        <w:shd w:val="clear" w:color="auto" w:fill="FFFFFF"/>
        <w:spacing w:after="0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Приложение </w:t>
      </w:r>
      <w:r>
        <w:rPr>
          <w:rFonts w:ascii="Arial" w:hAnsi="Arial" w:cs="Arial"/>
          <w:color w:val="000000"/>
          <w:sz w:val="26"/>
          <w:szCs w:val="26"/>
        </w:rPr>
        <w:br/>
        <w:t>к Р</w:t>
      </w:r>
      <w:r w:rsidR="00F51C99" w:rsidRPr="00C44F6E">
        <w:rPr>
          <w:rFonts w:ascii="Arial" w:hAnsi="Arial" w:cs="Arial"/>
          <w:color w:val="000000"/>
          <w:sz w:val="26"/>
          <w:szCs w:val="26"/>
        </w:rPr>
        <w:t>аспоряжению администрации</w:t>
      </w:r>
      <w:r w:rsidR="00F51C99" w:rsidRPr="00C44F6E">
        <w:rPr>
          <w:rFonts w:ascii="Arial" w:hAnsi="Arial" w:cs="Arial"/>
          <w:color w:val="000000"/>
          <w:sz w:val="26"/>
          <w:szCs w:val="26"/>
        </w:rPr>
        <w:br/>
      </w:r>
      <w:r w:rsidR="00C44F6E">
        <w:rPr>
          <w:rFonts w:ascii="Arial" w:hAnsi="Arial" w:cs="Arial"/>
          <w:color w:val="000000"/>
          <w:sz w:val="26"/>
          <w:szCs w:val="26"/>
        </w:rPr>
        <w:t>Демьянского сельского поселения</w:t>
      </w:r>
    </w:p>
    <w:p w:rsidR="00F51C99" w:rsidRPr="00C44F6E" w:rsidRDefault="00F51C99" w:rsidP="00C44F6E">
      <w:pPr>
        <w:pStyle w:val="a6"/>
        <w:shd w:val="clear" w:color="auto" w:fill="FFFFFF"/>
        <w:spacing w:after="0"/>
        <w:jc w:val="right"/>
        <w:rPr>
          <w:rFonts w:ascii="Arial" w:hAnsi="Arial" w:cs="Arial"/>
          <w:color w:val="000000"/>
          <w:sz w:val="26"/>
          <w:szCs w:val="26"/>
        </w:rPr>
      </w:pPr>
      <w:r w:rsidRPr="00C44F6E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F51C99" w:rsidRPr="00C44F6E" w:rsidRDefault="00F51C99" w:rsidP="00C44F6E">
      <w:pPr>
        <w:pStyle w:val="a6"/>
        <w:shd w:val="clear" w:color="auto" w:fill="FFFFFF"/>
        <w:spacing w:after="0"/>
        <w:rPr>
          <w:rFonts w:ascii="Arial" w:hAnsi="Arial" w:cs="Arial"/>
          <w:color w:val="000000"/>
          <w:sz w:val="26"/>
          <w:szCs w:val="26"/>
        </w:rPr>
      </w:pPr>
      <w:r w:rsidRPr="00C44F6E">
        <w:rPr>
          <w:rFonts w:ascii="Arial" w:hAnsi="Arial" w:cs="Arial"/>
          <w:color w:val="000000"/>
          <w:sz w:val="26"/>
          <w:szCs w:val="26"/>
        </w:rPr>
        <w:t> </w:t>
      </w:r>
    </w:p>
    <w:p w:rsidR="00F51C99" w:rsidRPr="00C44F6E" w:rsidRDefault="00F51C99" w:rsidP="00F51C99">
      <w:pPr>
        <w:pStyle w:val="a6"/>
        <w:shd w:val="clear" w:color="auto" w:fill="FFFFFF"/>
        <w:rPr>
          <w:rFonts w:ascii="Arial" w:hAnsi="Arial" w:cs="Arial"/>
          <w:color w:val="000000"/>
          <w:sz w:val="26"/>
          <w:szCs w:val="26"/>
        </w:rPr>
      </w:pPr>
      <w:r w:rsidRPr="00C44F6E">
        <w:rPr>
          <w:rFonts w:ascii="Arial" w:hAnsi="Arial" w:cs="Arial"/>
          <w:color w:val="000000"/>
          <w:sz w:val="26"/>
          <w:szCs w:val="26"/>
        </w:rPr>
        <w:t> </w:t>
      </w:r>
    </w:p>
    <w:p w:rsidR="00F51C99" w:rsidRPr="00C44F6E" w:rsidRDefault="00F51C99" w:rsidP="00C44F6E">
      <w:pPr>
        <w:pStyle w:val="a6"/>
        <w:shd w:val="clear" w:color="auto" w:fill="FFFFFF"/>
        <w:jc w:val="center"/>
        <w:rPr>
          <w:rFonts w:ascii="Arial" w:hAnsi="Arial" w:cs="Arial"/>
          <w:color w:val="000000"/>
          <w:sz w:val="26"/>
          <w:szCs w:val="26"/>
        </w:rPr>
      </w:pPr>
      <w:r w:rsidRPr="00C44F6E">
        <w:rPr>
          <w:rFonts w:ascii="Arial" w:hAnsi="Arial" w:cs="Arial"/>
          <w:color w:val="000000"/>
          <w:sz w:val="26"/>
          <w:szCs w:val="26"/>
        </w:rPr>
        <w:t xml:space="preserve">ПЕРЕЧЕНЬ </w:t>
      </w:r>
      <w:r w:rsidRPr="00C44F6E">
        <w:rPr>
          <w:rFonts w:ascii="Arial" w:hAnsi="Arial" w:cs="Arial"/>
          <w:color w:val="000000"/>
          <w:sz w:val="26"/>
          <w:szCs w:val="26"/>
        </w:rPr>
        <w:br/>
        <w:t>первичных средств пожаротушения, обязательных</w:t>
      </w:r>
      <w:r w:rsidRPr="00C44F6E">
        <w:rPr>
          <w:rFonts w:ascii="Arial" w:hAnsi="Arial" w:cs="Arial"/>
          <w:color w:val="000000"/>
          <w:sz w:val="26"/>
          <w:szCs w:val="26"/>
        </w:rPr>
        <w:br/>
        <w:t>для содержания в индивидуальных жилых домах.</w:t>
      </w:r>
    </w:p>
    <w:p w:rsidR="00F51C99" w:rsidRPr="00C44F6E" w:rsidRDefault="00F51C99" w:rsidP="00F51C99">
      <w:pPr>
        <w:pStyle w:val="a6"/>
        <w:shd w:val="clear" w:color="auto" w:fill="FFFFFF"/>
        <w:rPr>
          <w:rFonts w:ascii="Arial" w:hAnsi="Arial" w:cs="Arial"/>
          <w:color w:val="000000"/>
          <w:sz w:val="26"/>
          <w:szCs w:val="26"/>
        </w:rPr>
      </w:pPr>
      <w:r w:rsidRPr="00C44F6E">
        <w:rPr>
          <w:rFonts w:ascii="Arial" w:hAnsi="Arial" w:cs="Arial"/>
          <w:color w:val="000000"/>
          <w:sz w:val="26"/>
          <w:szCs w:val="26"/>
        </w:rPr>
        <w:br/>
        <w:t>1. Емкость (бочка</w:t>
      </w:r>
      <w:r w:rsidR="00C01718">
        <w:rPr>
          <w:rFonts w:ascii="Arial" w:hAnsi="Arial" w:cs="Arial"/>
          <w:color w:val="000000"/>
          <w:sz w:val="26"/>
          <w:szCs w:val="26"/>
        </w:rPr>
        <w:t xml:space="preserve"> не менее 200 литров</w:t>
      </w:r>
      <w:r w:rsidRPr="00C44F6E">
        <w:rPr>
          <w:rFonts w:ascii="Arial" w:hAnsi="Arial" w:cs="Arial"/>
          <w:color w:val="000000"/>
          <w:sz w:val="26"/>
          <w:szCs w:val="26"/>
        </w:rPr>
        <w:t>) с водой или огнетушитель.</w:t>
      </w:r>
      <w:r w:rsidRPr="00C44F6E">
        <w:rPr>
          <w:rFonts w:ascii="Arial" w:hAnsi="Arial" w:cs="Arial"/>
          <w:color w:val="000000"/>
          <w:sz w:val="26"/>
          <w:szCs w:val="26"/>
        </w:rPr>
        <w:br/>
        <w:t>2. Ведро.</w:t>
      </w:r>
      <w:r w:rsidRPr="00C44F6E">
        <w:rPr>
          <w:rFonts w:ascii="Arial" w:hAnsi="Arial" w:cs="Arial"/>
          <w:color w:val="000000"/>
          <w:sz w:val="26"/>
          <w:szCs w:val="26"/>
        </w:rPr>
        <w:br/>
        <w:t>3. Лом.</w:t>
      </w:r>
      <w:r w:rsidRPr="00C44F6E">
        <w:rPr>
          <w:rFonts w:ascii="Arial" w:hAnsi="Arial" w:cs="Arial"/>
          <w:color w:val="000000"/>
          <w:sz w:val="26"/>
          <w:szCs w:val="26"/>
        </w:rPr>
        <w:br/>
        <w:t>4. Топор.</w:t>
      </w:r>
      <w:r w:rsidRPr="00C44F6E">
        <w:rPr>
          <w:rFonts w:ascii="Arial" w:hAnsi="Arial" w:cs="Arial"/>
          <w:color w:val="000000"/>
          <w:sz w:val="26"/>
          <w:szCs w:val="26"/>
        </w:rPr>
        <w:br/>
        <w:t>5. Лопата штыковая.</w:t>
      </w:r>
      <w:r w:rsidRPr="00C44F6E">
        <w:rPr>
          <w:rFonts w:ascii="Arial" w:hAnsi="Arial" w:cs="Arial"/>
          <w:color w:val="000000"/>
          <w:sz w:val="26"/>
          <w:szCs w:val="26"/>
        </w:rPr>
        <w:br/>
        <w:t>6. Лопата совковая.</w:t>
      </w:r>
      <w:r w:rsidRPr="00C44F6E">
        <w:rPr>
          <w:rFonts w:ascii="Arial" w:hAnsi="Arial" w:cs="Arial"/>
          <w:color w:val="000000"/>
          <w:sz w:val="26"/>
          <w:szCs w:val="26"/>
        </w:rPr>
        <w:br/>
        <w:t>7. Лестница приставная.</w:t>
      </w:r>
      <w:r w:rsidRPr="00C44F6E">
        <w:rPr>
          <w:rFonts w:ascii="Arial" w:hAnsi="Arial" w:cs="Arial"/>
          <w:color w:val="000000"/>
          <w:sz w:val="26"/>
          <w:szCs w:val="26"/>
        </w:rPr>
        <w:br/>
        <w:t> </w:t>
      </w:r>
    </w:p>
    <w:p w:rsidR="00900595" w:rsidRPr="00C44F6E" w:rsidRDefault="00900595" w:rsidP="000872D9">
      <w:pPr>
        <w:pStyle w:val="3"/>
        <w:jc w:val="both"/>
        <w:rPr>
          <w:rFonts w:ascii="Arial" w:hAnsi="Arial" w:cs="Arial"/>
          <w:b w:val="0"/>
          <w:sz w:val="26"/>
          <w:szCs w:val="26"/>
        </w:rPr>
      </w:pPr>
    </w:p>
    <w:p w:rsidR="00900595" w:rsidRPr="00C44F6E" w:rsidRDefault="00900595" w:rsidP="00900595">
      <w:pPr>
        <w:pStyle w:val="3"/>
        <w:rPr>
          <w:rFonts w:ascii="Arial" w:hAnsi="Arial" w:cs="Arial"/>
          <w:b w:val="0"/>
          <w:sz w:val="26"/>
          <w:szCs w:val="26"/>
        </w:rPr>
      </w:pPr>
    </w:p>
    <w:p w:rsidR="004B659B" w:rsidRPr="00C44F6E" w:rsidRDefault="004B659B">
      <w:pPr>
        <w:rPr>
          <w:rFonts w:ascii="Arial" w:hAnsi="Arial" w:cs="Arial"/>
          <w:sz w:val="26"/>
          <w:szCs w:val="26"/>
        </w:rPr>
      </w:pPr>
    </w:p>
    <w:p w:rsidR="004B659B" w:rsidRPr="00C44F6E" w:rsidRDefault="004B659B">
      <w:pPr>
        <w:rPr>
          <w:rFonts w:ascii="Arial" w:hAnsi="Arial" w:cs="Arial"/>
          <w:sz w:val="26"/>
          <w:szCs w:val="26"/>
        </w:rPr>
      </w:pPr>
    </w:p>
    <w:sectPr w:rsidR="004B659B" w:rsidRPr="00C44F6E" w:rsidSect="0044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120"/>
    <w:multiLevelType w:val="hybridMultilevel"/>
    <w:tmpl w:val="BC22E08A"/>
    <w:lvl w:ilvl="0" w:tplc="06DC65B8">
      <w:start w:val="1"/>
      <w:numFmt w:val="decimal"/>
      <w:lvlText w:val="%1."/>
      <w:lvlJc w:val="left"/>
      <w:pPr>
        <w:ind w:left="930" w:hanging="360"/>
      </w:pPr>
      <w:rPr>
        <w:rFonts w:eastAsiaTheme="minorEastAsia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508176F"/>
    <w:multiLevelType w:val="hybridMultilevel"/>
    <w:tmpl w:val="EB0A9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01688"/>
    <w:multiLevelType w:val="hybridMultilevel"/>
    <w:tmpl w:val="E344345C"/>
    <w:lvl w:ilvl="0" w:tplc="2C342C9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659B"/>
    <w:rsid w:val="000872D9"/>
    <w:rsid w:val="00443E7E"/>
    <w:rsid w:val="004B659B"/>
    <w:rsid w:val="00877381"/>
    <w:rsid w:val="00900595"/>
    <w:rsid w:val="00A3667B"/>
    <w:rsid w:val="00A43EEF"/>
    <w:rsid w:val="00C01718"/>
    <w:rsid w:val="00C44F6E"/>
    <w:rsid w:val="00D84192"/>
    <w:rsid w:val="00E8486C"/>
    <w:rsid w:val="00EE68E0"/>
    <w:rsid w:val="00F51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0059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00595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0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5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72D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51C9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1760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710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172687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744427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9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59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69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38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958367">
                                                  <w:marLeft w:val="0"/>
                                                  <w:marRight w:val="0"/>
                                                  <w:marTop w:val="5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368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28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486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824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16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192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683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443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0169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355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248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2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274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91791">
                          <w:marLeft w:val="3045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9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1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37445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6514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7342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22174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01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0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09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433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227231">
                                                  <w:marLeft w:val="0"/>
                                                  <w:marRight w:val="0"/>
                                                  <w:marTop w:val="5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467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4508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4561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356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4058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5893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25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9456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22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889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37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36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2806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142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8651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970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205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3873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9930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22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144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7152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7206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2018-08-23T09:31:00Z</cp:lastPrinted>
  <dcterms:created xsi:type="dcterms:W3CDTF">2018-08-23T09:31:00Z</dcterms:created>
  <dcterms:modified xsi:type="dcterms:W3CDTF">2018-08-23T09:31:00Z</dcterms:modified>
</cp:coreProperties>
</file>